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D5" w:rsidRDefault="00B456D5" w:rsidP="00F33C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6280678">
            <wp:simplePos x="0" y="0"/>
            <wp:positionH relativeFrom="column">
              <wp:posOffset>4234815</wp:posOffset>
            </wp:positionH>
            <wp:positionV relativeFrom="paragraph">
              <wp:posOffset>224155</wp:posOffset>
            </wp:positionV>
            <wp:extent cx="1057275" cy="13716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el instituto 2021-20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C7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F33C70" w:rsidRPr="00022955" w:rsidRDefault="00F33C70" w:rsidP="00F33C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AGENDA DE</w:t>
      </w:r>
      <w:r w:rsidR="00B456D5">
        <w:rPr>
          <w:rFonts w:ascii="Arial" w:hAnsi="Arial" w:cs="Arial"/>
          <w:b/>
          <w:sz w:val="24"/>
          <w:szCs w:val="24"/>
        </w:rPr>
        <w:t xml:space="preserve"> </w:t>
      </w:r>
      <w:r w:rsidR="00ED7755">
        <w:rPr>
          <w:rFonts w:ascii="Arial" w:hAnsi="Arial" w:cs="Arial"/>
          <w:b/>
          <w:sz w:val="24"/>
          <w:szCs w:val="24"/>
        </w:rPr>
        <w:t>ABRIL</w:t>
      </w:r>
      <w:r w:rsidR="00F574BE">
        <w:rPr>
          <w:rFonts w:ascii="Arial" w:hAnsi="Arial" w:cs="Arial"/>
          <w:b/>
          <w:sz w:val="24"/>
          <w:szCs w:val="24"/>
        </w:rPr>
        <w:t xml:space="preserve"> 2022</w:t>
      </w:r>
    </w:p>
    <w:p w:rsidR="00F33C70" w:rsidRPr="00022955" w:rsidRDefault="00F33C70" w:rsidP="00B456D5">
      <w:pPr>
        <w:tabs>
          <w:tab w:val="left" w:pos="77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955">
        <w:rPr>
          <w:rFonts w:ascii="Arial" w:hAnsi="Arial" w:cs="Arial"/>
          <w:sz w:val="24"/>
          <w:szCs w:val="24"/>
        </w:rPr>
        <w:t xml:space="preserve">LUNES A VIERNES DE 9:00 AM A 3:00 PM </w:t>
      </w:r>
      <w:r w:rsidR="00B456D5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F33C70" w:rsidRDefault="00F33C70" w:rsidP="00F33C70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Asesoría jurídica, Consultas de P</w:t>
      </w:r>
      <w:r w:rsidRPr="00022955">
        <w:rPr>
          <w:rFonts w:ascii="Arial" w:hAnsi="Arial" w:cs="Arial"/>
          <w:sz w:val="24"/>
          <w:szCs w:val="24"/>
        </w:rPr>
        <w:t>sicolo</w:t>
      </w:r>
      <w:r>
        <w:rPr>
          <w:rFonts w:ascii="Arial" w:hAnsi="Arial" w:cs="Arial"/>
          <w:sz w:val="24"/>
          <w:szCs w:val="24"/>
        </w:rPr>
        <w:t>gía y N</w:t>
      </w:r>
      <w:r w:rsidRPr="00022955">
        <w:rPr>
          <w:rFonts w:ascii="Arial" w:hAnsi="Arial" w:cs="Arial"/>
          <w:sz w:val="24"/>
          <w:szCs w:val="24"/>
        </w:rPr>
        <w:t>utrición</w:t>
      </w:r>
      <w:r>
        <w:rPr>
          <w:rFonts w:ascii="Arial" w:hAnsi="Arial" w:cs="Arial"/>
          <w:sz w:val="24"/>
          <w:szCs w:val="24"/>
        </w:rPr>
        <w:t>.</w:t>
      </w:r>
    </w:p>
    <w:p w:rsidR="00063B77" w:rsidRDefault="00063B77" w:rsidP="00063B77">
      <w:pPr>
        <w:spacing w:line="360" w:lineRule="auto"/>
        <w:jc w:val="both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684"/>
        <w:gridCol w:w="7239"/>
      </w:tblGrid>
      <w:tr w:rsidR="00063B77" w:rsidRPr="00F460EF" w:rsidTr="00ED7755">
        <w:trPr>
          <w:trHeight w:val="1953"/>
        </w:trPr>
        <w:tc>
          <w:tcPr>
            <w:tcW w:w="2684" w:type="dxa"/>
          </w:tcPr>
          <w:p w:rsidR="00063B77" w:rsidRDefault="00A717CE" w:rsidP="00FE56C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7755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 xml:space="preserve"> 01:</w:t>
            </w:r>
          </w:p>
        </w:tc>
        <w:tc>
          <w:tcPr>
            <w:tcW w:w="7239" w:type="dxa"/>
          </w:tcPr>
          <w:p w:rsidR="00063B77" w:rsidRPr="00C113E4" w:rsidRDefault="00ED7755" w:rsidP="00063B7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mando información del Instituto Municipal de las Mujeres a comunicación social de los 3 meses (enero, febrero, marzo) de lo más relevante, para la realización de la Gaceta Municipal.</w:t>
            </w:r>
          </w:p>
        </w:tc>
      </w:tr>
      <w:tr w:rsidR="00063B77" w:rsidRPr="00F460EF" w:rsidTr="00FE56CA">
        <w:trPr>
          <w:trHeight w:val="2114"/>
        </w:trPr>
        <w:tc>
          <w:tcPr>
            <w:tcW w:w="2684" w:type="dxa"/>
          </w:tcPr>
          <w:p w:rsidR="00063B77" w:rsidRDefault="00ED7755" w:rsidP="00FE56C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A717CE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ED7755" w:rsidP="0079315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9315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mando información requerida a Transversalidad para Proyecto” Fortalecimiento </w:t>
            </w:r>
            <w:r w:rsidR="0079315A">
              <w:rPr>
                <w:rFonts w:ascii="Arial" w:hAnsi="Arial" w:cs="Arial"/>
                <w:sz w:val="24"/>
                <w:szCs w:val="24"/>
              </w:rPr>
              <w:t>del Instituto Municipal de las Mujeres para disminución de las Brechas de Desigualdad en El Grullo, Jalisco.</w:t>
            </w:r>
          </w:p>
          <w:p w:rsidR="0079315A" w:rsidRPr="00D37C44" w:rsidRDefault="0079315A" w:rsidP="0079315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llevaron oficios a las comunidades para realizar Taller de Nutrición. </w:t>
            </w:r>
          </w:p>
        </w:tc>
      </w:tr>
      <w:tr w:rsidR="00063B77" w:rsidRPr="00F460EF" w:rsidTr="0079315A">
        <w:trPr>
          <w:trHeight w:val="1861"/>
        </w:trPr>
        <w:tc>
          <w:tcPr>
            <w:tcW w:w="2684" w:type="dxa"/>
          </w:tcPr>
          <w:p w:rsidR="00063B77" w:rsidRDefault="0079315A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706B53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Pr="0079315A" w:rsidRDefault="0079315A" w:rsidP="0079315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realizaron oficios para primaria y pre- escolar para el Municipio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Ayuquila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Albergue del Grullo, para festejo del día del niño y hacerles actividades deportivas y proyección de película.</w:t>
            </w:r>
          </w:p>
          <w:p w:rsidR="00063B77" w:rsidRDefault="00063B77" w:rsidP="00FE56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77" w:rsidRPr="00F460EF" w:rsidTr="00FE56CA">
        <w:trPr>
          <w:trHeight w:val="1262"/>
        </w:trPr>
        <w:tc>
          <w:tcPr>
            <w:tcW w:w="2684" w:type="dxa"/>
          </w:tcPr>
          <w:p w:rsidR="00063B77" w:rsidRDefault="00706B53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9315A">
              <w:rPr>
                <w:rFonts w:ascii="Arial" w:hAnsi="Arial" w:cs="Arial"/>
                <w:b/>
                <w:sz w:val="24"/>
                <w:szCs w:val="24"/>
              </w:rPr>
              <w:t>IERCOLES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 w:rsidR="0079315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79315A" w:rsidRDefault="0079315A" w:rsidP="00B872F9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  <w:r w:rsidR="00B872F9">
              <w:rPr>
                <w:rFonts w:ascii="Arial" w:hAnsi="Arial" w:cs="Arial"/>
                <w:sz w:val="24"/>
                <w:szCs w:val="24"/>
              </w:rPr>
              <w:t xml:space="preserve"> mando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información </w:t>
            </w:r>
            <w:r w:rsidR="00B872F9">
              <w:rPr>
                <w:rFonts w:ascii="Arial" w:hAnsi="Arial" w:cs="Arial"/>
                <w:sz w:val="24"/>
                <w:szCs w:val="24"/>
              </w:rPr>
              <w:t>requerida a Transversalidad.</w:t>
            </w:r>
          </w:p>
          <w:p w:rsidR="00B872F9" w:rsidRPr="0079315A" w:rsidRDefault="00B872F9" w:rsidP="00B872F9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llevaron los oficios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Ayuquila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Albergue para evento para el día del niño.</w:t>
            </w:r>
          </w:p>
        </w:tc>
      </w:tr>
      <w:tr w:rsidR="00063B77" w:rsidRPr="00F460EF" w:rsidTr="00FE56CA">
        <w:trPr>
          <w:trHeight w:val="1703"/>
        </w:trPr>
        <w:tc>
          <w:tcPr>
            <w:tcW w:w="2684" w:type="dxa"/>
          </w:tcPr>
          <w:p w:rsidR="00063B77" w:rsidRDefault="0079315A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E9456E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B872F9" w:rsidP="00B872F9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estuvo recopilando información para mandar a Transversalidad. </w:t>
            </w:r>
          </w:p>
          <w:p w:rsidR="00B872F9" w:rsidRPr="00B872F9" w:rsidRDefault="00B872F9" w:rsidP="00B872F9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atendieron asuntos varios en el Ins</w:t>
            </w:r>
            <w:r w:rsidR="00746796">
              <w:rPr>
                <w:rFonts w:ascii="Arial" w:hAnsi="Arial" w:cs="Arial"/>
                <w:sz w:val="24"/>
                <w:szCs w:val="24"/>
              </w:rPr>
              <w:t>tituto Municipal de las Mujeres.</w:t>
            </w:r>
          </w:p>
        </w:tc>
      </w:tr>
      <w:tr w:rsidR="00063B77" w:rsidRPr="00F460EF" w:rsidTr="003D2682">
        <w:trPr>
          <w:trHeight w:val="1273"/>
        </w:trPr>
        <w:tc>
          <w:tcPr>
            <w:tcW w:w="2684" w:type="dxa"/>
          </w:tcPr>
          <w:p w:rsidR="00063B77" w:rsidRDefault="00746796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VIERNES</w:t>
            </w:r>
            <w:r w:rsidR="003D26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3D2682" w:rsidP="007467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746796">
              <w:rPr>
                <w:rFonts w:ascii="Arial" w:hAnsi="Arial" w:cs="Arial"/>
                <w:sz w:val="24"/>
                <w:szCs w:val="24"/>
              </w:rPr>
              <w:t>subieron los archivos a la página PNT.</w:t>
            </w:r>
          </w:p>
          <w:p w:rsidR="00746796" w:rsidRPr="00864EEB" w:rsidRDefault="00746796" w:rsidP="007467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estuvo trabajando en la segunda etapa de Transversalidad, recabando documentos.</w:t>
            </w:r>
          </w:p>
        </w:tc>
      </w:tr>
      <w:tr w:rsidR="00063B77" w:rsidRPr="00F460EF" w:rsidTr="00FE56CA">
        <w:trPr>
          <w:trHeight w:val="1703"/>
        </w:trPr>
        <w:tc>
          <w:tcPr>
            <w:tcW w:w="2684" w:type="dxa"/>
          </w:tcPr>
          <w:p w:rsidR="00063B77" w:rsidRDefault="00746796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3D2682">
              <w:rPr>
                <w:rFonts w:ascii="Arial" w:hAnsi="Arial" w:cs="Arial"/>
                <w:b/>
                <w:sz w:val="24"/>
                <w:szCs w:val="24"/>
              </w:rPr>
              <w:t xml:space="preserve"> 11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746796" w:rsidP="007467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contestación a oficio de Transparencia para la Lic. Daisy Peña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Peña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796" w:rsidRPr="00CF199F" w:rsidRDefault="00746796" w:rsidP="007467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mando documentación de la segunda etapa para Transversalidad.</w:t>
            </w:r>
          </w:p>
        </w:tc>
      </w:tr>
      <w:tr w:rsidR="00063B77" w:rsidRPr="00F460EF" w:rsidTr="00FE56CA">
        <w:trPr>
          <w:trHeight w:val="1703"/>
        </w:trPr>
        <w:tc>
          <w:tcPr>
            <w:tcW w:w="2684" w:type="dxa"/>
          </w:tcPr>
          <w:p w:rsidR="00063B77" w:rsidRDefault="00A55107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</w:t>
            </w:r>
            <w:r w:rsidR="00EE71C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EE71CE" w:rsidP="00EE71CE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el equipo del IMM</w:t>
            </w:r>
            <w:r w:rsidR="001812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123C" w:rsidRPr="00EE71CE" w:rsidRDefault="001E6091" w:rsidP="00EE71CE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7F3609">
              <w:rPr>
                <w:rFonts w:ascii="Arial" w:hAnsi="Arial" w:cs="Arial"/>
                <w:sz w:val="24"/>
                <w:szCs w:val="24"/>
              </w:rPr>
              <w:t>apoyó</w:t>
            </w:r>
            <w:r w:rsidR="00C13789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 la semana del Día</w:t>
            </w:r>
            <w:r w:rsidR="00C13789">
              <w:rPr>
                <w:rFonts w:ascii="Arial" w:hAnsi="Arial" w:cs="Arial"/>
                <w:sz w:val="24"/>
                <w:szCs w:val="24"/>
              </w:rPr>
              <w:t xml:space="preserve"> del Niño</w:t>
            </w:r>
            <w:r>
              <w:rPr>
                <w:rFonts w:ascii="Arial" w:hAnsi="Arial" w:cs="Arial"/>
                <w:sz w:val="24"/>
                <w:szCs w:val="24"/>
              </w:rPr>
              <w:t xml:space="preserve"> en Ludoteca</w:t>
            </w:r>
            <w:r w:rsidR="00C13789">
              <w:rPr>
                <w:rFonts w:ascii="Arial" w:hAnsi="Arial" w:cs="Arial"/>
                <w:sz w:val="24"/>
                <w:szCs w:val="24"/>
              </w:rPr>
              <w:t>, que se ubicó en el Jardín Municipal de El Grullo, Jalisco.</w:t>
            </w:r>
          </w:p>
        </w:tc>
      </w:tr>
      <w:tr w:rsidR="00063B77" w:rsidRPr="00F460EF" w:rsidTr="00D10520">
        <w:trPr>
          <w:trHeight w:val="1166"/>
        </w:trPr>
        <w:tc>
          <w:tcPr>
            <w:tcW w:w="2684" w:type="dxa"/>
          </w:tcPr>
          <w:p w:rsidR="00063B77" w:rsidRDefault="00A55107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</w:t>
            </w:r>
            <w:r w:rsidR="001E609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A55107" w:rsidRPr="00A55107" w:rsidRDefault="00A55107" w:rsidP="00A5510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13789">
              <w:rPr>
                <w:rFonts w:ascii="Arial" w:hAnsi="Arial" w:cs="Arial"/>
                <w:sz w:val="24"/>
                <w:szCs w:val="24"/>
              </w:rPr>
              <w:t xml:space="preserve"> Se </w:t>
            </w:r>
            <w:r w:rsidR="007F3609">
              <w:rPr>
                <w:rFonts w:ascii="Arial" w:hAnsi="Arial" w:cs="Arial"/>
                <w:sz w:val="24"/>
                <w:szCs w:val="24"/>
              </w:rPr>
              <w:t>apoyó</w:t>
            </w:r>
            <w:r w:rsidR="00C1378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C13789"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 w:rsidR="00C13789">
              <w:rPr>
                <w:rFonts w:ascii="Arial" w:hAnsi="Arial" w:cs="Arial"/>
                <w:sz w:val="24"/>
                <w:szCs w:val="24"/>
              </w:rPr>
              <w:t xml:space="preserve"> por la semana del Día del Niño en Ludoteca, que se ubicó en el Jardín Municipal de El Grullo, Jalisco.</w:t>
            </w:r>
          </w:p>
        </w:tc>
      </w:tr>
      <w:tr w:rsidR="00063B77" w:rsidRPr="00F460EF" w:rsidTr="00D10520">
        <w:trPr>
          <w:trHeight w:val="984"/>
        </w:trPr>
        <w:tc>
          <w:tcPr>
            <w:tcW w:w="2684" w:type="dxa"/>
          </w:tcPr>
          <w:p w:rsidR="00063B77" w:rsidRDefault="00D10520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MIERCOLES </w:t>
            </w:r>
            <w:r w:rsidR="00C1378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Pr="00E62C90" w:rsidRDefault="001B3B62" w:rsidP="00C1378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C13789">
              <w:rPr>
                <w:rFonts w:ascii="Arial" w:hAnsi="Arial" w:cs="Arial"/>
                <w:sz w:val="24"/>
                <w:szCs w:val="24"/>
              </w:rPr>
              <w:t xml:space="preserve">dio el Taller de Nutrición en la comunidad de </w:t>
            </w:r>
            <w:proofErr w:type="spellStart"/>
            <w:r w:rsidR="00C13789">
              <w:rPr>
                <w:rFonts w:ascii="Arial" w:hAnsi="Arial" w:cs="Arial"/>
                <w:sz w:val="24"/>
                <w:szCs w:val="24"/>
              </w:rPr>
              <w:t>Ayuquila</w:t>
            </w:r>
            <w:proofErr w:type="spellEnd"/>
            <w:r w:rsidR="00C13789">
              <w:rPr>
                <w:rFonts w:ascii="Arial" w:hAnsi="Arial" w:cs="Arial"/>
                <w:sz w:val="24"/>
                <w:szCs w:val="24"/>
              </w:rPr>
              <w:t xml:space="preserve"> impartido por las nutriólogas del Instituto Municipal de las Mujeres.</w:t>
            </w:r>
          </w:p>
        </w:tc>
      </w:tr>
      <w:tr w:rsidR="00C13789" w:rsidRPr="00F460EF" w:rsidTr="00D10520">
        <w:trPr>
          <w:trHeight w:val="984"/>
        </w:trPr>
        <w:tc>
          <w:tcPr>
            <w:tcW w:w="2684" w:type="dxa"/>
          </w:tcPr>
          <w:p w:rsidR="00C13789" w:rsidRDefault="00C13789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21:</w:t>
            </w:r>
          </w:p>
        </w:tc>
        <w:tc>
          <w:tcPr>
            <w:tcW w:w="7239" w:type="dxa"/>
          </w:tcPr>
          <w:p w:rsidR="00C13789" w:rsidRDefault="00C13789" w:rsidP="00C1378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7F3609">
              <w:rPr>
                <w:rFonts w:ascii="Arial" w:hAnsi="Arial" w:cs="Arial"/>
                <w:sz w:val="24"/>
                <w:szCs w:val="24"/>
              </w:rPr>
              <w:t>apoyó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 la semana del Día del Niño en Ludoteca, que se ubicó en el Jardín Municipal de El Grullo, Jalisco.</w:t>
            </w:r>
          </w:p>
        </w:tc>
      </w:tr>
      <w:tr w:rsidR="00C13789" w:rsidRPr="00F460EF" w:rsidTr="00D10520">
        <w:trPr>
          <w:trHeight w:val="984"/>
        </w:trPr>
        <w:tc>
          <w:tcPr>
            <w:tcW w:w="2684" w:type="dxa"/>
          </w:tcPr>
          <w:p w:rsidR="00C13789" w:rsidRDefault="00C13789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25: </w:t>
            </w:r>
          </w:p>
        </w:tc>
        <w:tc>
          <w:tcPr>
            <w:tcW w:w="7239" w:type="dxa"/>
          </w:tcPr>
          <w:p w:rsidR="00C13789" w:rsidRDefault="00C13789" w:rsidP="00C1378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el equipo IMM.</w:t>
            </w:r>
          </w:p>
          <w:p w:rsidR="00C13789" w:rsidRDefault="00C13789" w:rsidP="00C1378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</w:t>
            </w:r>
            <w:r w:rsidR="00B36DDC">
              <w:rPr>
                <w:rFonts w:ascii="Arial" w:hAnsi="Arial" w:cs="Arial"/>
                <w:sz w:val="24"/>
                <w:szCs w:val="24"/>
              </w:rPr>
              <w:t>aron</w:t>
            </w:r>
            <w:r>
              <w:rPr>
                <w:rFonts w:ascii="Arial" w:hAnsi="Arial" w:cs="Arial"/>
                <w:sz w:val="24"/>
                <w:szCs w:val="24"/>
              </w:rPr>
              <w:t xml:space="preserve"> Stan</w:t>
            </w:r>
            <w:r w:rsidR="00B36DDC">
              <w:rPr>
                <w:rFonts w:ascii="Arial" w:hAnsi="Arial" w:cs="Arial"/>
                <w:sz w:val="24"/>
                <w:szCs w:val="24"/>
              </w:rPr>
              <w:t xml:space="preserve"> infantil de nutrición, psicología y Jurídico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DDC">
              <w:rPr>
                <w:rFonts w:ascii="Arial" w:hAnsi="Arial" w:cs="Arial"/>
                <w:sz w:val="24"/>
                <w:szCs w:val="24"/>
              </w:rPr>
              <w:t>por el día del niño en el Jardín Municipal.</w:t>
            </w:r>
          </w:p>
          <w:p w:rsidR="00B36DDC" w:rsidRDefault="00B36DDC" w:rsidP="00C1378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invito al Instituto Municipal de las Mujeres por parte de la casa de la cultura a la presentación del Libro “El Ayer y el Hoy”</w:t>
            </w:r>
          </w:p>
        </w:tc>
      </w:tr>
      <w:tr w:rsidR="00B36DDC" w:rsidRPr="00F460EF" w:rsidTr="00D10520">
        <w:trPr>
          <w:trHeight w:val="984"/>
        </w:trPr>
        <w:tc>
          <w:tcPr>
            <w:tcW w:w="2684" w:type="dxa"/>
          </w:tcPr>
          <w:p w:rsidR="00B36DDC" w:rsidRDefault="00B36DDC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26:</w:t>
            </w:r>
          </w:p>
        </w:tc>
        <w:tc>
          <w:tcPr>
            <w:tcW w:w="7239" w:type="dxa"/>
          </w:tcPr>
          <w:p w:rsidR="00B36DDC" w:rsidRDefault="00B36DDC" w:rsidP="00C1378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Llego información de la Secretaria de Igualdad Sustantiva, para promover y difundir proyectos para Mujeres empresarias del Municipio. Con los proyectos de nombres: “Empresarias de alto impacto!” y “Fuerza Mujeres”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3"/>
        <w:tblW w:w="10109" w:type="dxa"/>
        <w:tblLook w:val="04A0" w:firstRow="1" w:lastRow="0" w:firstColumn="1" w:lastColumn="0" w:noHBand="0" w:noVBand="1"/>
      </w:tblPr>
      <w:tblGrid>
        <w:gridCol w:w="2560"/>
        <w:gridCol w:w="7549"/>
      </w:tblGrid>
      <w:tr w:rsidR="00B456D5" w:rsidRPr="00F460EF" w:rsidTr="00CA43CD">
        <w:trPr>
          <w:trHeight w:val="813"/>
        </w:trPr>
        <w:tc>
          <w:tcPr>
            <w:tcW w:w="2560" w:type="dxa"/>
          </w:tcPr>
          <w:p w:rsidR="00B456D5" w:rsidRDefault="00B36DDC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MIERCOLES 27</w:t>
            </w:r>
            <w:r w:rsidR="006075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B456D5" w:rsidRDefault="00EC1D42" w:rsidP="00EC1D42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dio el Taller de Nutrición en el Municipio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Ayuquila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1D42" w:rsidRPr="00EC1D42" w:rsidRDefault="00EC1D42" w:rsidP="00EC1D42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virtual de la Secretaria de Igualdad Sustantiva entre Mujeres y Hombres. “Diagnostico Situación de las Instalaciones Municipales de las Mujeres del Estado”</w:t>
            </w:r>
          </w:p>
          <w:p w:rsidR="00EC1D42" w:rsidRPr="00B456D5" w:rsidRDefault="00EC1D42" w:rsidP="00B456D5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56D5" w:rsidRDefault="00B456D5" w:rsidP="00B456D5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6D5" w:rsidRPr="00F460EF" w:rsidTr="00CA43CD">
        <w:trPr>
          <w:trHeight w:val="813"/>
        </w:trPr>
        <w:tc>
          <w:tcPr>
            <w:tcW w:w="2560" w:type="dxa"/>
          </w:tcPr>
          <w:p w:rsidR="00B456D5" w:rsidRDefault="001C0A2C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D105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6075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D10520" w:rsidRDefault="001C0A2C" w:rsidP="0060759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llevo a cabo la dinámica de Stan de nutrición, psicología y jurídico en el Jardín de niños Agustín Melgar del Municipio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Ayuqila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 el día del niño y se les llevo un pequeño detalle.</w:t>
            </w:r>
          </w:p>
          <w:p w:rsidR="001C0A2C" w:rsidRPr="0060759D" w:rsidRDefault="001C0A2C" w:rsidP="0060759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la tarde se </w:t>
            </w:r>
            <w:r w:rsidR="007F3609">
              <w:rPr>
                <w:rFonts w:ascii="Arial" w:hAnsi="Arial" w:cs="Arial"/>
                <w:sz w:val="24"/>
                <w:szCs w:val="24"/>
              </w:rPr>
              <w:t>apoyó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el evento de la plaza de Toros El Relicario para festejar al Día d</w:t>
            </w:r>
            <w:r w:rsidR="00F900F6">
              <w:rPr>
                <w:rFonts w:ascii="Arial" w:hAnsi="Arial" w:cs="Arial"/>
                <w:sz w:val="24"/>
                <w:szCs w:val="24"/>
              </w:rPr>
              <w:t>el niño.</w:t>
            </w:r>
          </w:p>
        </w:tc>
      </w:tr>
      <w:tr w:rsidR="00B456D5" w:rsidRPr="00F460EF" w:rsidTr="00CA43CD">
        <w:trPr>
          <w:trHeight w:val="813"/>
        </w:trPr>
        <w:tc>
          <w:tcPr>
            <w:tcW w:w="2560" w:type="dxa"/>
          </w:tcPr>
          <w:p w:rsidR="00B456D5" w:rsidRDefault="00F900F6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29</w:t>
            </w:r>
            <w:r w:rsidR="006075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F900F6" w:rsidRDefault="00D10520" w:rsidP="00F900F6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  <w:r w:rsidR="00F900F6">
              <w:rPr>
                <w:rFonts w:ascii="Arial" w:hAnsi="Arial" w:cs="Arial"/>
                <w:sz w:val="24"/>
                <w:szCs w:val="24"/>
              </w:rPr>
              <w:t xml:space="preserve"> realizo la proyección de la película Encanto a los niños del Albergue municipal por el día del niño y se les llevo un pequeño detalle.</w:t>
            </w:r>
          </w:p>
          <w:p w:rsidR="00F900F6" w:rsidRDefault="00F900F6" w:rsidP="00F900F6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Reunión en Presidencia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Hector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Sierra de Desarrollo Económico para tratar asuntos sobre los programas de la Secretaria de Igualdad Sustantiva entre Mujeres y Hombres.</w:t>
            </w:r>
          </w:p>
          <w:p w:rsidR="00F900F6" w:rsidRPr="00F900F6" w:rsidRDefault="00F900F6" w:rsidP="00F900F6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califico en plataforma a Jóvenes Construyendo el Futuro.</w:t>
            </w:r>
          </w:p>
        </w:tc>
      </w:tr>
    </w:tbl>
    <w:p w:rsidR="00B456D5" w:rsidRDefault="00B456D5" w:rsidP="00EC1967">
      <w:pPr>
        <w:pStyle w:val="Prrafodelista"/>
        <w:ind w:left="1140"/>
      </w:pPr>
    </w:p>
    <w:p w:rsidR="00B456D5" w:rsidRDefault="00B456D5" w:rsidP="00B456D5"/>
    <w:p w:rsidR="00B456D5" w:rsidRPr="00755386" w:rsidRDefault="00B456D5" w:rsidP="00B456D5">
      <w:pPr>
        <w:spacing w:line="360" w:lineRule="auto"/>
        <w:jc w:val="both"/>
        <w:rPr>
          <w:b/>
          <w:sz w:val="20"/>
          <w:szCs w:val="20"/>
        </w:rPr>
      </w:pPr>
      <w:r w:rsidRPr="00755386">
        <w:rPr>
          <w:sz w:val="20"/>
          <w:szCs w:val="20"/>
          <w:u w:val="single"/>
        </w:rPr>
        <w:t>PERSONAS ATENDIDAS AREA PSICOLOGIA 1 Y 2</w:t>
      </w:r>
      <w:r w:rsidRPr="00755386">
        <w:rPr>
          <w:b/>
          <w:sz w:val="20"/>
          <w:szCs w:val="20"/>
        </w:rPr>
        <w:t xml:space="preserve">: </w:t>
      </w:r>
      <w:r w:rsidR="000F09B1">
        <w:rPr>
          <w:b/>
          <w:sz w:val="20"/>
          <w:szCs w:val="20"/>
        </w:rPr>
        <w:t xml:space="preserve">38 </w:t>
      </w:r>
      <w:r w:rsidRPr="00755386">
        <w:rPr>
          <w:b/>
          <w:sz w:val="20"/>
          <w:szCs w:val="20"/>
        </w:rPr>
        <w:t>MUJERES,</w:t>
      </w:r>
      <w:r w:rsidR="000F09B1">
        <w:rPr>
          <w:b/>
          <w:sz w:val="20"/>
          <w:szCs w:val="20"/>
        </w:rPr>
        <w:t>09</w:t>
      </w:r>
      <w:r w:rsidRPr="00755386">
        <w:rPr>
          <w:b/>
          <w:sz w:val="20"/>
          <w:szCs w:val="20"/>
        </w:rPr>
        <w:t xml:space="preserve"> HOMBRES</w:t>
      </w:r>
      <w:r>
        <w:rPr>
          <w:b/>
          <w:sz w:val="20"/>
          <w:szCs w:val="20"/>
        </w:rPr>
        <w:t>,</w:t>
      </w:r>
      <w:r w:rsidRPr="00755386">
        <w:rPr>
          <w:b/>
          <w:sz w:val="20"/>
          <w:szCs w:val="20"/>
        </w:rPr>
        <w:t xml:space="preserve"> </w:t>
      </w:r>
      <w:r w:rsidR="006D2862">
        <w:rPr>
          <w:b/>
          <w:sz w:val="20"/>
          <w:szCs w:val="20"/>
        </w:rPr>
        <w:t>06</w:t>
      </w:r>
      <w:r w:rsidRPr="00755386">
        <w:rPr>
          <w:b/>
          <w:sz w:val="20"/>
          <w:szCs w:val="20"/>
        </w:rPr>
        <w:t>NIÑOS,</w:t>
      </w:r>
      <w:r w:rsidR="006D2862">
        <w:rPr>
          <w:b/>
          <w:sz w:val="20"/>
          <w:szCs w:val="20"/>
        </w:rPr>
        <w:t>53</w:t>
      </w:r>
      <w:r w:rsidRPr="00755386">
        <w:rPr>
          <w:b/>
          <w:sz w:val="20"/>
          <w:szCs w:val="20"/>
        </w:rPr>
        <w:t xml:space="preserve">PERSONAS EN TOTAL </w:t>
      </w:r>
    </w:p>
    <w:p w:rsidR="00B456D5" w:rsidRDefault="00B456D5" w:rsidP="00B456D5">
      <w:pPr>
        <w:spacing w:line="360" w:lineRule="auto"/>
        <w:jc w:val="both"/>
        <w:rPr>
          <w:b/>
          <w:bCs/>
          <w:sz w:val="20"/>
          <w:szCs w:val="20"/>
        </w:rPr>
      </w:pPr>
      <w:r w:rsidRPr="00864EEB">
        <w:rPr>
          <w:sz w:val="20"/>
          <w:szCs w:val="20"/>
          <w:u w:val="single"/>
        </w:rPr>
        <w:t>PERSONAS ATENDIDAS AREA NUTRICIÓN</w:t>
      </w:r>
      <w:r>
        <w:rPr>
          <w:sz w:val="20"/>
          <w:szCs w:val="20"/>
          <w:u w:val="single"/>
        </w:rPr>
        <w:t xml:space="preserve"> 1 Y 2</w:t>
      </w:r>
      <w:r w:rsidRPr="00864EEB">
        <w:rPr>
          <w:sz w:val="20"/>
          <w:szCs w:val="20"/>
          <w:u w:val="single"/>
        </w:rPr>
        <w:t xml:space="preserve">:  </w:t>
      </w:r>
      <w:r>
        <w:rPr>
          <w:b/>
          <w:bCs/>
          <w:sz w:val="20"/>
          <w:szCs w:val="20"/>
          <w:u w:val="single"/>
        </w:rPr>
        <w:t>15</w:t>
      </w:r>
      <w:r w:rsidRPr="00864EEB">
        <w:rPr>
          <w:b/>
          <w:bCs/>
          <w:sz w:val="20"/>
          <w:szCs w:val="20"/>
          <w:u w:val="single"/>
        </w:rPr>
        <w:t xml:space="preserve"> MUJERES, </w:t>
      </w:r>
      <w:r>
        <w:rPr>
          <w:b/>
          <w:bCs/>
          <w:sz w:val="20"/>
          <w:szCs w:val="20"/>
          <w:u w:val="single"/>
        </w:rPr>
        <w:t>3</w:t>
      </w:r>
      <w:r w:rsidRPr="00864EEB">
        <w:rPr>
          <w:b/>
          <w:bCs/>
          <w:sz w:val="20"/>
          <w:szCs w:val="20"/>
          <w:u w:val="single"/>
        </w:rPr>
        <w:t xml:space="preserve"> HOMBRES Y </w:t>
      </w:r>
      <w:r>
        <w:rPr>
          <w:b/>
          <w:bCs/>
          <w:sz w:val="20"/>
          <w:szCs w:val="20"/>
          <w:u w:val="single"/>
        </w:rPr>
        <w:t>3</w:t>
      </w:r>
      <w:r w:rsidRPr="00864EEB">
        <w:rPr>
          <w:b/>
          <w:bCs/>
          <w:sz w:val="20"/>
          <w:szCs w:val="20"/>
          <w:u w:val="single"/>
        </w:rPr>
        <w:t xml:space="preserve"> NIÑOS </w:t>
      </w:r>
      <w:r>
        <w:rPr>
          <w:b/>
          <w:bCs/>
          <w:sz w:val="20"/>
          <w:szCs w:val="20"/>
          <w:u w:val="single"/>
        </w:rPr>
        <w:t>21</w:t>
      </w:r>
      <w:r w:rsidRPr="00864EEB">
        <w:rPr>
          <w:b/>
          <w:bCs/>
          <w:sz w:val="20"/>
          <w:szCs w:val="20"/>
          <w:u w:val="single"/>
        </w:rPr>
        <w:t xml:space="preserve"> PERSONAS</w:t>
      </w:r>
      <w:r w:rsidRPr="00864EEB">
        <w:rPr>
          <w:b/>
          <w:bCs/>
          <w:sz w:val="20"/>
          <w:szCs w:val="20"/>
        </w:rPr>
        <w:t xml:space="preserve"> EN TOTAL</w:t>
      </w:r>
    </w:p>
    <w:p w:rsidR="00B456D5" w:rsidRPr="00B456D5" w:rsidRDefault="00B456D5" w:rsidP="00B456D5">
      <w:pPr>
        <w:spacing w:line="360" w:lineRule="auto"/>
        <w:jc w:val="both"/>
        <w:rPr>
          <w:b/>
          <w:bCs/>
          <w:sz w:val="20"/>
          <w:szCs w:val="20"/>
        </w:rPr>
      </w:pPr>
      <w:r w:rsidRPr="00C843E6">
        <w:rPr>
          <w:u w:val="single"/>
        </w:rPr>
        <w:t>PERSONAS ATENDIDAS AREA JURIDICA</w:t>
      </w:r>
      <w:r w:rsidRPr="00C843E6">
        <w:t xml:space="preserve">: </w:t>
      </w:r>
      <w:r w:rsidR="00706FAE">
        <w:rPr>
          <w:b/>
          <w:bCs/>
        </w:rPr>
        <w:t>24</w:t>
      </w:r>
      <w:r>
        <w:rPr>
          <w:b/>
          <w:bCs/>
        </w:rPr>
        <w:t xml:space="preserve">MUJERES, </w:t>
      </w:r>
      <w:r w:rsidR="00706FAE">
        <w:rPr>
          <w:b/>
          <w:bCs/>
        </w:rPr>
        <w:t>02</w:t>
      </w:r>
      <w:r>
        <w:rPr>
          <w:b/>
          <w:bCs/>
        </w:rPr>
        <w:t xml:space="preserve"> HOMBRES, </w:t>
      </w:r>
      <w:r w:rsidR="00706FAE">
        <w:rPr>
          <w:b/>
          <w:bCs/>
        </w:rPr>
        <w:t>26</w:t>
      </w:r>
      <w:r w:rsidRPr="00C843E6">
        <w:rPr>
          <w:b/>
          <w:bCs/>
        </w:rPr>
        <w:t xml:space="preserve"> PERSONAS EN TOTAL</w:t>
      </w:r>
    </w:p>
    <w:p w:rsidR="004259E7" w:rsidRDefault="004259E7"/>
    <w:sectPr w:rsidR="00425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EA6"/>
    <w:multiLevelType w:val="hybridMultilevel"/>
    <w:tmpl w:val="BD5C0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3CA"/>
    <w:multiLevelType w:val="hybridMultilevel"/>
    <w:tmpl w:val="ABA2D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83BA3"/>
    <w:multiLevelType w:val="hybridMultilevel"/>
    <w:tmpl w:val="FA820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8F4"/>
    <w:multiLevelType w:val="hybridMultilevel"/>
    <w:tmpl w:val="82EAC45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7F0D2E"/>
    <w:multiLevelType w:val="hybridMultilevel"/>
    <w:tmpl w:val="85D6F246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5E1465"/>
    <w:multiLevelType w:val="hybridMultilevel"/>
    <w:tmpl w:val="32902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71F5"/>
    <w:multiLevelType w:val="hybridMultilevel"/>
    <w:tmpl w:val="20441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616BA"/>
    <w:multiLevelType w:val="hybridMultilevel"/>
    <w:tmpl w:val="26480B6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2205B0"/>
    <w:multiLevelType w:val="hybridMultilevel"/>
    <w:tmpl w:val="A398A3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65530"/>
    <w:multiLevelType w:val="hybridMultilevel"/>
    <w:tmpl w:val="4B7AE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493F"/>
    <w:multiLevelType w:val="hybridMultilevel"/>
    <w:tmpl w:val="C302D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279C8"/>
    <w:multiLevelType w:val="hybridMultilevel"/>
    <w:tmpl w:val="0554C396"/>
    <w:lvl w:ilvl="0" w:tplc="190095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0B5B"/>
    <w:multiLevelType w:val="hybridMultilevel"/>
    <w:tmpl w:val="A9801D08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3FF4EA6"/>
    <w:multiLevelType w:val="hybridMultilevel"/>
    <w:tmpl w:val="DE8A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817B7"/>
    <w:multiLevelType w:val="hybridMultilevel"/>
    <w:tmpl w:val="00ECC518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E8162CB"/>
    <w:multiLevelType w:val="hybridMultilevel"/>
    <w:tmpl w:val="DD08F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56E"/>
    <w:multiLevelType w:val="hybridMultilevel"/>
    <w:tmpl w:val="1D9AE5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63734F"/>
    <w:multiLevelType w:val="hybridMultilevel"/>
    <w:tmpl w:val="C4DE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23251"/>
    <w:multiLevelType w:val="hybridMultilevel"/>
    <w:tmpl w:val="14602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E7292"/>
    <w:multiLevelType w:val="hybridMultilevel"/>
    <w:tmpl w:val="43268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9648F"/>
    <w:multiLevelType w:val="hybridMultilevel"/>
    <w:tmpl w:val="3256611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17"/>
  </w:num>
  <w:num w:numId="6">
    <w:abstractNumId w:val="2"/>
  </w:num>
  <w:num w:numId="7">
    <w:abstractNumId w:val="15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16"/>
  </w:num>
  <w:num w:numId="13">
    <w:abstractNumId w:val="20"/>
  </w:num>
  <w:num w:numId="14">
    <w:abstractNumId w:val="13"/>
  </w:num>
  <w:num w:numId="15">
    <w:abstractNumId w:val="18"/>
  </w:num>
  <w:num w:numId="16">
    <w:abstractNumId w:val="0"/>
  </w:num>
  <w:num w:numId="17">
    <w:abstractNumId w:val="5"/>
  </w:num>
  <w:num w:numId="18">
    <w:abstractNumId w:val="6"/>
  </w:num>
  <w:num w:numId="19">
    <w:abstractNumId w:val="19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77"/>
    <w:rsid w:val="00063B77"/>
    <w:rsid w:val="000F09B1"/>
    <w:rsid w:val="0018123C"/>
    <w:rsid w:val="001B3B62"/>
    <w:rsid w:val="001C0A2C"/>
    <w:rsid w:val="001C27ED"/>
    <w:rsid w:val="001E6091"/>
    <w:rsid w:val="003142B2"/>
    <w:rsid w:val="003A09FD"/>
    <w:rsid w:val="003D2682"/>
    <w:rsid w:val="004259E7"/>
    <w:rsid w:val="00495829"/>
    <w:rsid w:val="0060759D"/>
    <w:rsid w:val="0064572E"/>
    <w:rsid w:val="006D2862"/>
    <w:rsid w:val="00706B53"/>
    <w:rsid w:val="00706FAE"/>
    <w:rsid w:val="00746796"/>
    <w:rsid w:val="007770D0"/>
    <w:rsid w:val="0079315A"/>
    <w:rsid w:val="007F3609"/>
    <w:rsid w:val="0085114D"/>
    <w:rsid w:val="00895E73"/>
    <w:rsid w:val="00A10017"/>
    <w:rsid w:val="00A55107"/>
    <w:rsid w:val="00A717CE"/>
    <w:rsid w:val="00B30654"/>
    <w:rsid w:val="00B36DDC"/>
    <w:rsid w:val="00B456D5"/>
    <w:rsid w:val="00B872F9"/>
    <w:rsid w:val="00C13789"/>
    <w:rsid w:val="00C263DF"/>
    <w:rsid w:val="00C86503"/>
    <w:rsid w:val="00CA43CD"/>
    <w:rsid w:val="00D10520"/>
    <w:rsid w:val="00D123DD"/>
    <w:rsid w:val="00DB798F"/>
    <w:rsid w:val="00E9456E"/>
    <w:rsid w:val="00EC1967"/>
    <w:rsid w:val="00EC1D42"/>
    <w:rsid w:val="00ED7755"/>
    <w:rsid w:val="00EE71CE"/>
    <w:rsid w:val="00F33C70"/>
    <w:rsid w:val="00F574BE"/>
    <w:rsid w:val="00F900F6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ED159-045E-4B86-8D8E-B39A133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B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5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5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Municipal de las Mujeres El Grullo</dc:creator>
  <cp:keywords/>
  <dc:description/>
  <cp:lastModifiedBy>Gloria</cp:lastModifiedBy>
  <cp:revision>13</cp:revision>
  <dcterms:created xsi:type="dcterms:W3CDTF">2021-12-22T16:54:00Z</dcterms:created>
  <dcterms:modified xsi:type="dcterms:W3CDTF">2022-06-01T01:23:00Z</dcterms:modified>
</cp:coreProperties>
</file>